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8F" w:rsidRDefault="0087248F" w:rsidP="0087248F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ДАВАЙТЕ РАССКАЗЫВАТЬ ДЕТЯМ СКАЗКИ</w:t>
      </w:r>
    </w:p>
    <w:bookmarkEnd w:id="0"/>
    <w:p w:rsidR="00320289" w:rsidRDefault="00320289" w:rsidP="0087248F">
      <w:pPr>
        <w:spacing w:after="0"/>
        <w:ind w:right="-2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248F" w:rsidRDefault="0087248F" w:rsidP="0087248F">
      <w:pPr>
        <w:spacing w:after="0"/>
        <w:ind w:right="-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много лет работы воспитателем детей дошкольного возраста в моей памяти отложились удивительные свойства малышей избирательно реагировать на внешнюю информацию.</w:t>
      </w:r>
      <w:r w:rsidR="0079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Такие явления бытового характера, как еда, сон, несложные трудовые процессы, более или менее охотно воспринимались ими только по мере готовности к таким процедурам. Довольно активно и с прилежанием они включались к игровым процессам и творческим занятиям, к таким как конструирование или </w:t>
      </w:r>
      <w:r w:rsidR="00793422">
        <w:rPr>
          <w:rFonts w:ascii="Times New Roman" w:hAnsi="Times New Roman" w:cs="Times New Roman"/>
          <w:sz w:val="24"/>
          <w:szCs w:val="24"/>
        </w:rPr>
        <w:t xml:space="preserve">рисование, а также самому процессу обучения творчеству, но чувства восхищения или блеска в глазах все это у них не вызывало. </w:t>
      </w:r>
      <w:proofErr w:type="gramStart"/>
      <w:r w:rsidR="00793422">
        <w:rPr>
          <w:rFonts w:ascii="Times New Roman" w:hAnsi="Times New Roman" w:cs="Times New Roman"/>
          <w:sz w:val="24"/>
          <w:szCs w:val="24"/>
        </w:rPr>
        <w:t>Совершенно по другому реагировали они на приглашение послушать сказки: все, даже самые непоседы, мгновенно затихали, быстро собирались к воспитателю и, затаив дыхание, ждали начала волшебства.</w:t>
      </w:r>
      <w:proofErr w:type="gramEnd"/>
    </w:p>
    <w:p w:rsidR="00793422" w:rsidRDefault="00793422" w:rsidP="0087248F">
      <w:pPr>
        <w:spacing w:after="0"/>
        <w:ind w:right="-2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Естественно, (</w:t>
      </w:r>
      <w:r w:rsidR="00C86D03">
        <w:rPr>
          <w:rFonts w:ascii="Times New Roman" w:hAnsi="Times New Roman" w:cs="Times New Roman"/>
          <w:sz w:val="24"/>
          <w:szCs w:val="24"/>
        </w:rPr>
        <w:t>по долгу службы) мне приходится</w:t>
      </w:r>
      <w:r>
        <w:rPr>
          <w:rFonts w:ascii="Times New Roman" w:hAnsi="Times New Roman" w:cs="Times New Roman"/>
          <w:sz w:val="24"/>
          <w:szCs w:val="24"/>
        </w:rPr>
        <w:t xml:space="preserve"> многократно рассказывать детской аудитории </w:t>
      </w:r>
      <w:r w:rsidR="00C86D03">
        <w:rPr>
          <w:rFonts w:ascii="Times New Roman" w:hAnsi="Times New Roman" w:cs="Times New Roman"/>
          <w:sz w:val="24"/>
          <w:szCs w:val="24"/>
        </w:rPr>
        <w:t>сказки и я в каждый раз замечаю</w:t>
      </w:r>
      <w:r>
        <w:rPr>
          <w:rFonts w:ascii="Times New Roman" w:hAnsi="Times New Roman" w:cs="Times New Roman"/>
          <w:sz w:val="24"/>
          <w:szCs w:val="24"/>
        </w:rPr>
        <w:t xml:space="preserve"> волшебное действо услышанного на умы, как нам кажется, несмышленышей.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конечно</w:t>
      </w:r>
      <w:r w:rsidR="00C86D03">
        <w:rPr>
          <w:rFonts w:ascii="Times New Roman" w:hAnsi="Times New Roman" w:cs="Times New Roman"/>
          <w:sz w:val="24"/>
          <w:szCs w:val="24"/>
        </w:rPr>
        <w:t xml:space="preserve">, они </w:t>
      </w:r>
      <w:proofErr w:type="gramStart"/>
      <w:r w:rsidR="00C86D03">
        <w:rPr>
          <w:rFonts w:ascii="Times New Roman" w:hAnsi="Times New Roman" w:cs="Times New Roman"/>
          <w:sz w:val="24"/>
          <w:szCs w:val="24"/>
        </w:rPr>
        <w:t>несмышленыши</w:t>
      </w:r>
      <w:proofErr w:type="gramEnd"/>
      <w:r w:rsidR="00C86D03">
        <w:rPr>
          <w:rFonts w:ascii="Times New Roman" w:hAnsi="Times New Roman" w:cs="Times New Roman"/>
          <w:sz w:val="24"/>
          <w:szCs w:val="24"/>
        </w:rPr>
        <w:t xml:space="preserve"> во взрослой жизни, но в этих сказках они проживают жизнь персонажей сказок: радуются счастью одних персонажей, жалеют вторых, ненавидят третьих. С каждым разом прослушивания малыши </w:t>
      </w:r>
      <w:proofErr w:type="gramStart"/>
      <w:r w:rsidR="00C86D03">
        <w:rPr>
          <w:rFonts w:ascii="Times New Roman" w:hAnsi="Times New Roman" w:cs="Times New Roman"/>
          <w:sz w:val="24"/>
          <w:szCs w:val="24"/>
        </w:rPr>
        <w:t>делают шаг к взрослой жизни и в этом заключается</w:t>
      </w:r>
      <w:proofErr w:type="gramEnd"/>
      <w:r w:rsidR="00C86D03">
        <w:rPr>
          <w:rFonts w:ascii="Times New Roman" w:hAnsi="Times New Roman" w:cs="Times New Roman"/>
          <w:sz w:val="24"/>
          <w:szCs w:val="24"/>
        </w:rPr>
        <w:t>, на мой взгляд, огромное значение таких занятий.</w:t>
      </w:r>
    </w:p>
    <w:p w:rsidR="0087248F" w:rsidRDefault="00C86D03" w:rsidP="00C86D0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своей практики я заметила также, что малыши предпочитают сказки с участием не человеческих персонажей, а когда ими являются домашние животные и звери. Любят они также сказки с участием таких одиозных сказочных фигур как Баба-яга или Кощей Бессмертный. Только</w:t>
      </w:r>
      <w:r w:rsidR="00A1068B">
        <w:rPr>
          <w:rFonts w:ascii="Times New Roman" w:hAnsi="Times New Roman" w:cs="Times New Roman"/>
          <w:sz w:val="24"/>
          <w:szCs w:val="24"/>
        </w:rPr>
        <w:t xml:space="preserve"> взрослея, подходя к школьному возрасту, дети начинают слушать сказки с трагическими или драматическими сюжетами с участием человеческих персонажей (сказок типа «О рыбаке и рыбке» или «О попе и работнике его </w:t>
      </w:r>
      <w:proofErr w:type="spellStart"/>
      <w:r w:rsidR="00A1068B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="00A1068B">
        <w:rPr>
          <w:rFonts w:ascii="Times New Roman" w:hAnsi="Times New Roman" w:cs="Times New Roman"/>
          <w:sz w:val="24"/>
          <w:szCs w:val="24"/>
        </w:rPr>
        <w:t>» и т.д.), но всегда в комической интерпретации. Такое предпочтение детей объясняется, видимо, тем, что в человеческой жизни, в детском понимании, не должно быть место обману, подлости или любого другого вида несправедливостям.</w:t>
      </w:r>
    </w:p>
    <w:p w:rsidR="00A1068B" w:rsidRDefault="00A1068B" w:rsidP="00C86D0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Наблюдая во время рассказывания за эмоциональными чувствами слушающих, всегда поражаешься тому, как глубоко они вживаются</w:t>
      </w:r>
      <w:r w:rsidR="00352DE8">
        <w:rPr>
          <w:rFonts w:ascii="Times New Roman" w:hAnsi="Times New Roman" w:cs="Times New Roman"/>
          <w:sz w:val="24"/>
          <w:szCs w:val="24"/>
        </w:rPr>
        <w:t xml:space="preserve"> в жизнь персонажей. Боясь пропустить каждое слово рассказчика, они сидят тихо, но состояние их души как на ладони проглядывается в их поведении, выражаемом в соответствии с сюжетными действиями. Особенно выразительны глаза: в них отражаются боль за униженных и оскорбленных персонажей, радость и гордость за победу добра над злом, ненависть к злу и несправедливости. Да и движения рук и туловища прекрасно дополняют выражения глаз и, тем самым, еще более убедительным становится степень воздействия рассказанного на маленьких слушателей.</w:t>
      </w:r>
    </w:p>
    <w:p w:rsidR="00352DE8" w:rsidRDefault="00352DE8" w:rsidP="00C86D0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 прошу своих коллег, рассказывающих малышам сказки, постарайтесь даже случайно не оказаться на стороне персонажей, несущих по сюжету зло и несправедливость</w:t>
      </w:r>
      <w:r w:rsidR="00F06BF7">
        <w:rPr>
          <w:rFonts w:ascii="Times New Roman" w:hAnsi="Times New Roman" w:cs="Times New Roman"/>
          <w:sz w:val="24"/>
          <w:szCs w:val="24"/>
        </w:rPr>
        <w:t>, т.к. вы рискуете навсегда потерять доверие маленьких слушателей, а восстановить его в будущем едва ли сможете.</w:t>
      </w:r>
    </w:p>
    <w:p w:rsidR="0087248F" w:rsidRDefault="00F06BF7" w:rsidP="000D6C8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литературе по педагогике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содержатся много методик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указаний, как читать или рассказывать малышам сказки. Но не могу не привести все же здесь некоторые из них, которые всегда нужно помнить:</w:t>
      </w:r>
    </w:p>
    <w:p w:rsidR="00F06BF7" w:rsidRDefault="00F06BF7" w:rsidP="000D6C8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рассказывающий должен быть для слушающего одним из участников сказки и должен становиться для него как бы ведущим в сказочной жизни;</w:t>
      </w:r>
      <w:proofErr w:type="gramEnd"/>
    </w:p>
    <w:p w:rsidR="00F06BF7" w:rsidRDefault="00F06BF7" w:rsidP="000D6C8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ваше лицо, глаза и мимика должны быть постоянно видны слушающим и они так же должны выражать ваши чувства в соответствии с сюжетной линией сказки;</w:t>
      </w:r>
      <w:proofErr w:type="gramEnd"/>
    </w:p>
    <w:p w:rsidR="00F06BF7" w:rsidRDefault="00F06BF7" w:rsidP="000D6C8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C81">
        <w:rPr>
          <w:rFonts w:ascii="Times New Roman" w:hAnsi="Times New Roman" w:cs="Times New Roman"/>
          <w:sz w:val="24"/>
          <w:szCs w:val="24"/>
        </w:rPr>
        <w:t>рассказывайте сказки от сердца независимо от того, в каком психологическом состоянии</w:t>
      </w:r>
      <w:r w:rsidR="00455AA6">
        <w:rPr>
          <w:rFonts w:ascii="Times New Roman" w:hAnsi="Times New Roman" w:cs="Times New Roman"/>
          <w:sz w:val="24"/>
          <w:szCs w:val="24"/>
        </w:rPr>
        <w:t xml:space="preserve"> вы бы не нахо</w:t>
      </w:r>
      <w:r w:rsidR="00564D96">
        <w:rPr>
          <w:rFonts w:ascii="Times New Roman" w:hAnsi="Times New Roman" w:cs="Times New Roman"/>
          <w:sz w:val="24"/>
          <w:szCs w:val="24"/>
        </w:rPr>
        <w:t>дились.</w:t>
      </w:r>
    </w:p>
    <w:p w:rsidR="00455AA6" w:rsidRDefault="00455AA6" w:rsidP="000D6C8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своего педагогического опыта я поняла, как важны сказки для маленького человека в процессе становления члена человеческого сообщества. В своей практике я твердо установила занятия по рассказыванию сказок одним из самых приоритетных. Представляя данную статью на суд коллег, я рассчитываю, что они согласятся с моими выводами и постараются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вводить своих </w:t>
      </w:r>
      <w:r w:rsidR="004041AD">
        <w:rPr>
          <w:rFonts w:ascii="Times New Roman" w:hAnsi="Times New Roman" w:cs="Times New Roman"/>
          <w:sz w:val="24"/>
          <w:szCs w:val="24"/>
        </w:rPr>
        <w:t>маленьких подопечных в удивительный мир сказок.</w:t>
      </w:r>
    </w:p>
    <w:p w:rsidR="00F06BF7" w:rsidRDefault="00F06BF7" w:rsidP="000D6C8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248F" w:rsidRDefault="0087248F" w:rsidP="000D6C8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248F" w:rsidRPr="004041AD" w:rsidRDefault="004041AD" w:rsidP="000D6C81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AD">
        <w:rPr>
          <w:rFonts w:ascii="Times New Roman" w:hAnsi="Times New Roman" w:cs="Times New Roman"/>
          <w:b/>
          <w:sz w:val="24"/>
          <w:szCs w:val="24"/>
        </w:rPr>
        <w:t>Воспитатель детского сада №4</w:t>
      </w:r>
    </w:p>
    <w:p w:rsidR="00CE39E3" w:rsidRPr="00320289" w:rsidRDefault="004041AD" w:rsidP="00320289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AD">
        <w:rPr>
          <w:rFonts w:ascii="Times New Roman" w:hAnsi="Times New Roman" w:cs="Times New Roman"/>
          <w:b/>
          <w:sz w:val="24"/>
          <w:szCs w:val="24"/>
        </w:rPr>
        <w:t xml:space="preserve">        г. Белгород                                                                         З. Н. Жигарева</w:t>
      </w:r>
    </w:p>
    <w:sectPr w:rsidR="00CE39E3" w:rsidRPr="00320289" w:rsidSect="000B66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6F0"/>
    <w:multiLevelType w:val="hybridMultilevel"/>
    <w:tmpl w:val="09BCAE9A"/>
    <w:lvl w:ilvl="0" w:tplc="4B72E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6AC"/>
    <w:rsid w:val="00007980"/>
    <w:rsid w:val="00014255"/>
    <w:rsid w:val="000162F3"/>
    <w:rsid w:val="000425BA"/>
    <w:rsid w:val="00062307"/>
    <w:rsid w:val="00062F3B"/>
    <w:rsid w:val="000720BE"/>
    <w:rsid w:val="00095F43"/>
    <w:rsid w:val="000B66AC"/>
    <w:rsid w:val="000C7603"/>
    <w:rsid w:val="000D3A66"/>
    <w:rsid w:val="000D506E"/>
    <w:rsid w:val="000D6C81"/>
    <w:rsid w:val="001001AD"/>
    <w:rsid w:val="0012247A"/>
    <w:rsid w:val="0018358D"/>
    <w:rsid w:val="00192A6D"/>
    <w:rsid w:val="00195DDF"/>
    <w:rsid w:val="001965A4"/>
    <w:rsid w:val="001A6644"/>
    <w:rsid w:val="001B5995"/>
    <w:rsid w:val="001C4080"/>
    <w:rsid w:val="001D4097"/>
    <w:rsid w:val="001F4512"/>
    <w:rsid w:val="0020238E"/>
    <w:rsid w:val="00210926"/>
    <w:rsid w:val="00237E7A"/>
    <w:rsid w:val="0026469F"/>
    <w:rsid w:val="00293DF1"/>
    <w:rsid w:val="002C2CAD"/>
    <w:rsid w:val="002C477F"/>
    <w:rsid w:val="002C6DF6"/>
    <w:rsid w:val="002D60F8"/>
    <w:rsid w:val="002F3A9E"/>
    <w:rsid w:val="00320289"/>
    <w:rsid w:val="00322D04"/>
    <w:rsid w:val="00323222"/>
    <w:rsid w:val="00330DEA"/>
    <w:rsid w:val="0033439D"/>
    <w:rsid w:val="00334F8E"/>
    <w:rsid w:val="00352DE8"/>
    <w:rsid w:val="003675D0"/>
    <w:rsid w:val="00371D43"/>
    <w:rsid w:val="00380E67"/>
    <w:rsid w:val="00385AF7"/>
    <w:rsid w:val="003A57B3"/>
    <w:rsid w:val="003B3942"/>
    <w:rsid w:val="003B3D70"/>
    <w:rsid w:val="003D09EB"/>
    <w:rsid w:val="003D2644"/>
    <w:rsid w:val="003D3DB9"/>
    <w:rsid w:val="003E0243"/>
    <w:rsid w:val="004041AD"/>
    <w:rsid w:val="00414F0A"/>
    <w:rsid w:val="004260BE"/>
    <w:rsid w:val="0044462F"/>
    <w:rsid w:val="004473EC"/>
    <w:rsid w:val="00455AA6"/>
    <w:rsid w:val="0048676E"/>
    <w:rsid w:val="004A6850"/>
    <w:rsid w:val="004B0BFF"/>
    <w:rsid w:val="004B1BBC"/>
    <w:rsid w:val="004B32F0"/>
    <w:rsid w:val="004C617F"/>
    <w:rsid w:val="004E4BA5"/>
    <w:rsid w:val="00513973"/>
    <w:rsid w:val="00561A4C"/>
    <w:rsid w:val="00564D96"/>
    <w:rsid w:val="005674C5"/>
    <w:rsid w:val="0057082B"/>
    <w:rsid w:val="005744B5"/>
    <w:rsid w:val="005846DB"/>
    <w:rsid w:val="0059692F"/>
    <w:rsid w:val="00596AC9"/>
    <w:rsid w:val="005B06F0"/>
    <w:rsid w:val="005C1C2E"/>
    <w:rsid w:val="005C26C9"/>
    <w:rsid w:val="005C7B0D"/>
    <w:rsid w:val="006107FF"/>
    <w:rsid w:val="00612ACB"/>
    <w:rsid w:val="00622AEF"/>
    <w:rsid w:val="00634238"/>
    <w:rsid w:val="00663000"/>
    <w:rsid w:val="006645E7"/>
    <w:rsid w:val="00665E11"/>
    <w:rsid w:val="00671AA8"/>
    <w:rsid w:val="00677C5A"/>
    <w:rsid w:val="00687E2C"/>
    <w:rsid w:val="00693045"/>
    <w:rsid w:val="00697C8D"/>
    <w:rsid w:val="006F17BA"/>
    <w:rsid w:val="00704E2D"/>
    <w:rsid w:val="00705B5E"/>
    <w:rsid w:val="0074182E"/>
    <w:rsid w:val="00744E10"/>
    <w:rsid w:val="00746E97"/>
    <w:rsid w:val="00765680"/>
    <w:rsid w:val="00783619"/>
    <w:rsid w:val="00791261"/>
    <w:rsid w:val="00793422"/>
    <w:rsid w:val="007C0863"/>
    <w:rsid w:val="007D329F"/>
    <w:rsid w:val="007F5CF2"/>
    <w:rsid w:val="007F6C14"/>
    <w:rsid w:val="00804966"/>
    <w:rsid w:val="00824A93"/>
    <w:rsid w:val="00833E47"/>
    <w:rsid w:val="0083559A"/>
    <w:rsid w:val="00872004"/>
    <w:rsid w:val="0087248F"/>
    <w:rsid w:val="008A03DC"/>
    <w:rsid w:val="008A5AB8"/>
    <w:rsid w:val="008B0061"/>
    <w:rsid w:val="008F6698"/>
    <w:rsid w:val="0091265C"/>
    <w:rsid w:val="00933089"/>
    <w:rsid w:val="0097193C"/>
    <w:rsid w:val="0098054B"/>
    <w:rsid w:val="009817D4"/>
    <w:rsid w:val="009A0BE7"/>
    <w:rsid w:val="009D1682"/>
    <w:rsid w:val="00A04DCC"/>
    <w:rsid w:val="00A05E76"/>
    <w:rsid w:val="00A1068B"/>
    <w:rsid w:val="00A1462D"/>
    <w:rsid w:val="00A6277D"/>
    <w:rsid w:val="00A64140"/>
    <w:rsid w:val="00A64250"/>
    <w:rsid w:val="00A83513"/>
    <w:rsid w:val="00A91B22"/>
    <w:rsid w:val="00AB4F0C"/>
    <w:rsid w:val="00AB6227"/>
    <w:rsid w:val="00AB69DC"/>
    <w:rsid w:val="00AD70F7"/>
    <w:rsid w:val="00AE168A"/>
    <w:rsid w:val="00AF0159"/>
    <w:rsid w:val="00AF1EE2"/>
    <w:rsid w:val="00B216AE"/>
    <w:rsid w:val="00B56B70"/>
    <w:rsid w:val="00B7541E"/>
    <w:rsid w:val="00B832B2"/>
    <w:rsid w:val="00BC423B"/>
    <w:rsid w:val="00BC6DCC"/>
    <w:rsid w:val="00BD2F5F"/>
    <w:rsid w:val="00BE3AF8"/>
    <w:rsid w:val="00BF261E"/>
    <w:rsid w:val="00C131F8"/>
    <w:rsid w:val="00C40999"/>
    <w:rsid w:val="00C434C7"/>
    <w:rsid w:val="00C517BF"/>
    <w:rsid w:val="00C51843"/>
    <w:rsid w:val="00C51DB4"/>
    <w:rsid w:val="00C6059A"/>
    <w:rsid w:val="00C62E83"/>
    <w:rsid w:val="00C677E3"/>
    <w:rsid w:val="00C67D39"/>
    <w:rsid w:val="00C86D03"/>
    <w:rsid w:val="00C94C0B"/>
    <w:rsid w:val="00C956A8"/>
    <w:rsid w:val="00C95EFB"/>
    <w:rsid w:val="00CA59A9"/>
    <w:rsid w:val="00CB2FA1"/>
    <w:rsid w:val="00CD7351"/>
    <w:rsid w:val="00CE39E3"/>
    <w:rsid w:val="00CF5294"/>
    <w:rsid w:val="00D27772"/>
    <w:rsid w:val="00D41D2F"/>
    <w:rsid w:val="00D42FAA"/>
    <w:rsid w:val="00D66E13"/>
    <w:rsid w:val="00D91B77"/>
    <w:rsid w:val="00D94C31"/>
    <w:rsid w:val="00DA581C"/>
    <w:rsid w:val="00DE1AFE"/>
    <w:rsid w:val="00E06FE8"/>
    <w:rsid w:val="00E163EC"/>
    <w:rsid w:val="00E30FA8"/>
    <w:rsid w:val="00E34440"/>
    <w:rsid w:val="00E862F4"/>
    <w:rsid w:val="00E91FC2"/>
    <w:rsid w:val="00EB4A35"/>
    <w:rsid w:val="00EF09F5"/>
    <w:rsid w:val="00EF0C41"/>
    <w:rsid w:val="00EF2A47"/>
    <w:rsid w:val="00F06BF7"/>
    <w:rsid w:val="00F24CD4"/>
    <w:rsid w:val="00F307BB"/>
    <w:rsid w:val="00F650BD"/>
    <w:rsid w:val="00FA4083"/>
    <w:rsid w:val="00FB16F7"/>
    <w:rsid w:val="00FF070A"/>
    <w:rsid w:val="00FF633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46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430D-E93C-4732-8D47-3BE4B3A8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PSixxxL</cp:lastModifiedBy>
  <cp:revision>67</cp:revision>
  <cp:lastPrinted>2012-10-10T07:01:00Z</cp:lastPrinted>
  <dcterms:created xsi:type="dcterms:W3CDTF">2010-01-21T06:53:00Z</dcterms:created>
  <dcterms:modified xsi:type="dcterms:W3CDTF">2013-03-12T17:36:00Z</dcterms:modified>
</cp:coreProperties>
</file>