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9A" w:rsidRDefault="00F67B9A" w:rsidP="00F67B9A">
      <w:pPr>
        <w:spacing w:after="0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ТЕЛЕВИЗОР, КОМПЬЮТЕР…ДЕТИ</w:t>
      </w:r>
    </w:p>
    <w:p w:rsidR="00F67B9A" w:rsidRPr="004B1BBC" w:rsidRDefault="00F67B9A" w:rsidP="00F67B9A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</w:p>
    <w:p w:rsidR="00F67B9A" w:rsidRPr="004B1BBC" w:rsidRDefault="00F67B9A" w:rsidP="00F67B9A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</w:p>
    <w:p w:rsidR="00F67B9A" w:rsidRPr="004B1BBC" w:rsidRDefault="00F67B9A" w:rsidP="00F67B9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телевидения и интернета на развитие входящего в мир организма волновало меня в период всей моей профессиональной деятельности воспитателем детского сада. Вредное влияние этих монстров, с точки зрения медицины и дурное влияние их с точки зрения моральных устоев на развивающуюся личность, очевидны и я не хотела бы лишний раз сотрясать воздух, изобличая телевидение и интернет на современном этапе. Скажу лишь, что предлагаемые российскими врачами рекомендации, приведенные в статье доктора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«Телевизионный невроз», журнал «Здоровье дошкольника» № 4, 2012, могли бы стать руководством при работе с детьми для всех уровней воспитателей, в том числе и родителей.</w:t>
      </w:r>
    </w:p>
    <w:p w:rsidR="00F67B9A" w:rsidRDefault="00F67B9A" w:rsidP="00F67B9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жизненного опыта нам всем прекрасно известно, что дети всегда заняты поиском и получением любой информации для использования их в своем развитии. Конечно, очень неплохо, когда такую информацию они получат от взрослых, при непосредственном с ними общении. Если такой путь получения информации отсутствует, то они обратятся к другим источникам, в частности, к телевидению и интернету. В наше время, ребенок, вышедший из ясельного возраста, сможет вполне оперативно управлять и телевизионной и компьютерной техникой и, только можно представить, чего только он не насмотрится в свободное от опеки взрослых время, когда содержание большинства передач, даже нас, взрослых, сможет привести в шоковое состояние. Следовательно, при общении детей названными устройствами, необходимо присутствие взрослых, исключающих ненужных для детского сознания передач.</w:t>
      </w:r>
    </w:p>
    <w:p w:rsidR="00F67B9A" w:rsidRDefault="00F67B9A" w:rsidP="00F67B9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охваченные воспитанием в детских садах, учащиеся школ, во время нахождения в них, конечно, ограждены от телевидения и интернета и, по крайней мере, во время нахождения в этих учреждениях. После возвращения домой они вливаются в объятия телевидения и интернета и будут находиться в нем столько, сколько родители позволят или им самим, наконец, надоест.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>, можно с уверенностью полагать, что основная ответственность за охрану детских организмов от вредного воздействия телевидения и компьютеров лежит, в основном, на родителях.</w:t>
      </w:r>
    </w:p>
    <w:p w:rsidR="00F67B9A" w:rsidRDefault="00F67B9A" w:rsidP="00F67B9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Однако, как бы мы не критиковали телевидение и интернет, в наш бурно развивающийся век невозможно даже представить без них нашу жизнь. Более того, чем лучше владеешь ими, тем выше становятся параметры твоей жизни: легче добываются средства для проживания, комфортнее и полноценнее будет проходить время отдыха, оперативно осуществляется связь с любым абонентом в любой точке земного шара. И, если мы, теперь, будем ограничивать ребенку общения с телевидением и компьютером, то не станем ли мы невольными виновниками в его развитии при вступлении в жизнь; ведь, как раз в детском возрасте проявляется неистребимое желание освоить и пользоваться такими системами. Отсюда вытекает еще одна задача перед воспитателями детей, они всегда должны отличать ту, не совсем четкую, границу между «полезным» и «вредным» в общении с телевидением и компьютером.</w:t>
      </w:r>
    </w:p>
    <w:p w:rsidR="00F67B9A" w:rsidRDefault="00F67B9A" w:rsidP="00F67B9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Самым верным и действенным решением задачи ограждения детей от различных систем связи (телевидение, интернет, мобильная связь) является, конечно, обеспечение детей местами в детских учреждениях, особенно, в дошкольном возрасте. Школа у нас, практически, охватывает почти 100% детей и, таким образом, определяется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круг детей, наиболее подверженный возможному влиянию телевидения и интернета: дети с 3-х до 7-и лет, не посещающие детские учреждения.</w:t>
      </w:r>
    </w:p>
    <w:p w:rsidR="00F67B9A" w:rsidRDefault="00F67B9A" w:rsidP="00F67B9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оградить детей от бесконечного их просиживания перед телевизором и в интернете, постоянным манипулированием средствами мобильной связи в руках в домашних условиях смогут только родители и лица их заменяющие. Следовательно, в этом случае, решение задачи, затрагиваемой в данной статье, возможно при постоянном воспитании самих родителей, что, в свою очередь, является сложнейшей социальной проблемой нашего общества. </w:t>
      </w:r>
    </w:p>
    <w:p w:rsidR="00F67B9A" w:rsidRDefault="00F67B9A" w:rsidP="00F67B9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67B9A" w:rsidRDefault="00F67B9A" w:rsidP="00F67B9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67B9A" w:rsidRPr="004041AD" w:rsidRDefault="00F67B9A" w:rsidP="00F67B9A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1AD">
        <w:rPr>
          <w:rFonts w:ascii="Times New Roman" w:hAnsi="Times New Roman" w:cs="Times New Roman"/>
          <w:b/>
          <w:sz w:val="24"/>
          <w:szCs w:val="24"/>
        </w:rPr>
        <w:t>Воспитатель детского сада № 4</w:t>
      </w:r>
    </w:p>
    <w:p w:rsidR="00F67B9A" w:rsidRPr="004041AD" w:rsidRDefault="00F67B9A" w:rsidP="00F67B9A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1AD">
        <w:rPr>
          <w:rFonts w:ascii="Times New Roman" w:hAnsi="Times New Roman" w:cs="Times New Roman"/>
          <w:b/>
          <w:sz w:val="24"/>
          <w:szCs w:val="24"/>
        </w:rPr>
        <w:t xml:space="preserve">             г. Белгород                                                                       З. Н. Жигарева</w:t>
      </w:r>
    </w:p>
    <w:p w:rsidR="00C43A0C" w:rsidRDefault="00C43A0C">
      <w:bookmarkStart w:id="0" w:name="_GoBack"/>
      <w:bookmarkEnd w:id="0"/>
    </w:p>
    <w:sectPr w:rsidR="00C4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9A"/>
    <w:rsid w:val="00C43A0C"/>
    <w:rsid w:val="00F6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PSixxxL</dc:creator>
  <cp:lastModifiedBy>PSixxxL</cp:lastModifiedBy>
  <cp:revision>1</cp:revision>
  <dcterms:created xsi:type="dcterms:W3CDTF">2013-03-12T17:34:00Z</dcterms:created>
  <dcterms:modified xsi:type="dcterms:W3CDTF">2013-03-12T17:35:00Z</dcterms:modified>
</cp:coreProperties>
</file>